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19D3DA" w14:textId="77777777" w:rsidR="00325098" w:rsidRPr="00E621CD" w:rsidRDefault="007A56F0" w:rsidP="00F82552">
      <w:pPr>
        <w:rPr>
          <w:sz w:val="22"/>
          <w:szCs w:val="22"/>
        </w:rPr>
      </w:pPr>
      <w:bookmarkStart w:id="0" w:name="CurrentDate"/>
      <w:bookmarkStart w:id="1" w:name="_GoBack"/>
      <w:bookmarkEnd w:id="1"/>
      <w:r w:rsidRPr="00E621CD">
        <w:rPr>
          <w:sz w:val="22"/>
          <w:szCs w:val="22"/>
        </w:rPr>
        <w:t>[Current Date Long]</w:t>
      </w:r>
      <w:bookmarkEnd w:id="0"/>
    </w:p>
    <w:p w14:paraId="22E11C60" w14:textId="77777777" w:rsidR="00325098" w:rsidRPr="00E621CD" w:rsidRDefault="00325098" w:rsidP="00F82552">
      <w:pPr>
        <w:rPr>
          <w:sz w:val="22"/>
          <w:szCs w:val="22"/>
        </w:rPr>
      </w:pPr>
    </w:p>
    <w:p w14:paraId="310A61F9" w14:textId="77777777" w:rsidR="00E621CD" w:rsidRPr="00E621CD" w:rsidRDefault="00F82552" w:rsidP="00F82552">
      <w:pPr>
        <w:rPr>
          <w:sz w:val="22"/>
          <w:szCs w:val="22"/>
        </w:rPr>
      </w:pPr>
      <w:r w:rsidRPr="00E621CD">
        <w:rPr>
          <w:sz w:val="22"/>
          <w:szCs w:val="22"/>
        </w:rPr>
        <w:br/>
      </w:r>
      <w:bookmarkStart w:id="2" w:name="InvestigatorName"/>
      <w:r w:rsidR="00325098" w:rsidRPr="00E621CD">
        <w:rPr>
          <w:sz w:val="22"/>
          <w:szCs w:val="22"/>
        </w:rPr>
        <w:t>[Investigator Full Name]</w:t>
      </w:r>
      <w:bookmarkEnd w:id="2"/>
      <w:r w:rsidR="00325098" w:rsidRPr="00E621CD">
        <w:rPr>
          <w:sz w:val="22"/>
          <w:szCs w:val="22"/>
        </w:rPr>
        <w:t xml:space="preserve">, </w:t>
      </w:r>
      <w:bookmarkStart w:id="3" w:name="InvestigatorDegree"/>
      <w:r w:rsidR="00325098" w:rsidRPr="00E621CD">
        <w:rPr>
          <w:sz w:val="22"/>
          <w:szCs w:val="22"/>
        </w:rPr>
        <w:t>[Investigator Degree]</w:t>
      </w:r>
      <w:bookmarkEnd w:id="3"/>
    </w:p>
    <w:p w14:paraId="765D51CA" w14:textId="77777777" w:rsidR="00F82552" w:rsidRPr="00E621CD" w:rsidRDefault="00E621CD" w:rsidP="00F82552">
      <w:pPr>
        <w:rPr>
          <w:sz w:val="22"/>
          <w:szCs w:val="22"/>
        </w:rPr>
      </w:pPr>
      <w:bookmarkStart w:id="4" w:name="AccountName"/>
      <w:r w:rsidRPr="00E621CD">
        <w:rPr>
          <w:color w:val="000000"/>
          <w:sz w:val="22"/>
          <w:szCs w:val="22"/>
        </w:rPr>
        <w:t>[Account Name]</w:t>
      </w:r>
      <w:bookmarkEnd w:id="4"/>
      <w:r w:rsidR="00F82552" w:rsidRPr="00E621CD">
        <w:rPr>
          <w:sz w:val="22"/>
          <w:szCs w:val="22"/>
        </w:rPr>
        <w:br/>
      </w:r>
      <w:bookmarkStart w:id="5" w:name="PIAddress"/>
      <w:r w:rsidR="00A92896" w:rsidRPr="00E621CD">
        <w:rPr>
          <w:color w:val="000000"/>
          <w:sz w:val="22"/>
          <w:szCs w:val="22"/>
        </w:rPr>
        <w:t>[PI Address]</w:t>
      </w:r>
      <w:bookmarkEnd w:id="5"/>
    </w:p>
    <w:p w14:paraId="7517A565" w14:textId="77777777" w:rsidR="00F82552" w:rsidRPr="00E621CD" w:rsidRDefault="00F82552" w:rsidP="00F82552">
      <w:pPr>
        <w:rPr>
          <w:sz w:val="22"/>
          <w:szCs w:val="22"/>
        </w:rPr>
      </w:pPr>
    </w:p>
    <w:p w14:paraId="27310D01" w14:textId="77777777" w:rsidR="00F82552" w:rsidRPr="00E621CD" w:rsidRDefault="00F82552" w:rsidP="00F82552">
      <w:pPr>
        <w:rPr>
          <w:sz w:val="22"/>
          <w:szCs w:val="22"/>
        </w:rPr>
      </w:pPr>
      <w:r w:rsidRPr="00E621CD">
        <w:rPr>
          <w:sz w:val="22"/>
          <w:szCs w:val="22"/>
        </w:rPr>
        <w:t xml:space="preserve">Site #: </w:t>
      </w:r>
      <w:bookmarkStart w:id="6" w:name="SiteNumber"/>
      <w:r w:rsidR="007A56F0" w:rsidRPr="00E621CD">
        <w:rPr>
          <w:sz w:val="22"/>
          <w:szCs w:val="22"/>
        </w:rPr>
        <w:t>[Site Number]</w:t>
      </w:r>
      <w:bookmarkEnd w:id="6"/>
      <w:r w:rsidRPr="00E621CD">
        <w:rPr>
          <w:sz w:val="22"/>
          <w:szCs w:val="22"/>
        </w:rPr>
        <w:br/>
      </w:r>
      <w:r w:rsidRPr="00E621CD">
        <w:rPr>
          <w:sz w:val="22"/>
          <w:szCs w:val="22"/>
        </w:rPr>
        <w:br/>
        <w:t xml:space="preserve">Re: Protocol #: </w:t>
      </w:r>
      <w:bookmarkStart w:id="7" w:name="ProtocolNumber"/>
      <w:r w:rsidR="007A56F0" w:rsidRPr="00E621CD">
        <w:rPr>
          <w:sz w:val="22"/>
          <w:szCs w:val="22"/>
        </w:rPr>
        <w:t>[Protocol Number]</w:t>
      </w:r>
      <w:bookmarkEnd w:id="7"/>
      <w:r w:rsidR="007A56F0" w:rsidRPr="00E621CD">
        <w:rPr>
          <w:sz w:val="22"/>
          <w:szCs w:val="22"/>
        </w:rPr>
        <w:t xml:space="preserve"> </w:t>
      </w:r>
      <w:r w:rsidRPr="00E621CD">
        <w:rPr>
          <w:sz w:val="22"/>
          <w:szCs w:val="22"/>
        </w:rPr>
        <w:t xml:space="preserve">– Site </w:t>
      </w:r>
      <w:r w:rsidR="00F718BD" w:rsidRPr="00E621CD">
        <w:rPr>
          <w:sz w:val="22"/>
          <w:szCs w:val="22"/>
        </w:rPr>
        <w:t>Selection</w:t>
      </w:r>
      <w:r w:rsidRPr="00E621CD">
        <w:rPr>
          <w:sz w:val="22"/>
          <w:szCs w:val="22"/>
        </w:rPr>
        <w:t xml:space="preserve"> Visit </w:t>
      </w:r>
      <w:r w:rsidR="00743023" w:rsidRPr="00E621CD">
        <w:rPr>
          <w:sz w:val="22"/>
          <w:szCs w:val="22"/>
        </w:rPr>
        <w:t>Follow-up</w:t>
      </w:r>
    </w:p>
    <w:p w14:paraId="1FCC95D7" w14:textId="77777777" w:rsidR="00F82552" w:rsidRPr="00E621CD" w:rsidRDefault="00F82552" w:rsidP="00F82552">
      <w:pPr>
        <w:rPr>
          <w:sz w:val="22"/>
          <w:szCs w:val="22"/>
        </w:rPr>
      </w:pPr>
      <w:r w:rsidRPr="00E621CD">
        <w:rPr>
          <w:sz w:val="22"/>
          <w:szCs w:val="22"/>
        </w:rPr>
        <w:t xml:space="preserve">Protocol Entitled: </w:t>
      </w:r>
      <w:bookmarkStart w:id="8" w:name="Protocol"/>
      <w:r w:rsidR="007A56F0" w:rsidRPr="00E621CD">
        <w:rPr>
          <w:sz w:val="22"/>
          <w:szCs w:val="22"/>
        </w:rPr>
        <w:t>[Protocol Description]</w:t>
      </w:r>
      <w:bookmarkEnd w:id="8"/>
    </w:p>
    <w:p w14:paraId="069D0E9C" w14:textId="77777777" w:rsidR="00221122" w:rsidRPr="00E621CD" w:rsidRDefault="00221122" w:rsidP="00F82552">
      <w:pPr>
        <w:rPr>
          <w:sz w:val="22"/>
          <w:szCs w:val="22"/>
        </w:rPr>
      </w:pPr>
      <w:r w:rsidRPr="00E621CD">
        <w:rPr>
          <w:sz w:val="22"/>
          <w:szCs w:val="22"/>
        </w:rPr>
        <w:t xml:space="preserve">Visit Date: </w:t>
      </w:r>
      <w:bookmarkStart w:id="9" w:name="ActualStartEnd"/>
      <w:r w:rsidR="008B70F1" w:rsidRPr="00E621CD">
        <w:rPr>
          <w:sz w:val="22"/>
          <w:szCs w:val="22"/>
        </w:rPr>
        <w:t>[Actual Start to End Date]</w:t>
      </w:r>
      <w:bookmarkEnd w:id="9"/>
    </w:p>
    <w:p w14:paraId="52461E4F" w14:textId="77777777" w:rsidR="00F82552" w:rsidRPr="00E621CD" w:rsidRDefault="00F82552" w:rsidP="00F82552">
      <w:pPr>
        <w:rPr>
          <w:sz w:val="22"/>
          <w:szCs w:val="22"/>
        </w:rPr>
      </w:pPr>
    </w:p>
    <w:p w14:paraId="670599E8" w14:textId="77777777" w:rsidR="005568B0" w:rsidRPr="00E621CD" w:rsidRDefault="005568B0" w:rsidP="00F82552">
      <w:pPr>
        <w:rPr>
          <w:sz w:val="22"/>
          <w:szCs w:val="22"/>
        </w:rPr>
      </w:pPr>
      <w:r w:rsidRPr="00E621CD">
        <w:rPr>
          <w:sz w:val="22"/>
          <w:szCs w:val="22"/>
        </w:rPr>
        <w:t xml:space="preserve">Attendees:  </w:t>
      </w:r>
      <w:bookmarkStart w:id="10" w:name="Attendees"/>
      <w:r w:rsidR="007A56F0" w:rsidRPr="00E621CD">
        <w:rPr>
          <w:sz w:val="22"/>
          <w:szCs w:val="22"/>
        </w:rPr>
        <w:t>[Attendees]</w:t>
      </w:r>
      <w:bookmarkEnd w:id="10"/>
    </w:p>
    <w:p w14:paraId="5CEE57FC" w14:textId="77777777" w:rsidR="005568B0" w:rsidRPr="00E621CD" w:rsidRDefault="005568B0" w:rsidP="00F82552">
      <w:pPr>
        <w:rPr>
          <w:sz w:val="22"/>
          <w:szCs w:val="22"/>
        </w:rPr>
      </w:pPr>
    </w:p>
    <w:p w14:paraId="3EB23E4E" w14:textId="77777777" w:rsidR="00F82552" w:rsidRPr="00E621CD" w:rsidRDefault="00F82552" w:rsidP="00F82552">
      <w:pPr>
        <w:rPr>
          <w:sz w:val="22"/>
          <w:szCs w:val="22"/>
        </w:rPr>
      </w:pPr>
      <w:r w:rsidRPr="00E621CD">
        <w:rPr>
          <w:sz w:val="22"/>
          <w:szCs w:val="22"/>
        </w:rPr>
        <w:t>Dear Dr</w:t>
      </w:r>
      <w:r w:rsidR="007A56F0" w:rsidRPr="00E621CD">
        <w:rPr>
          <w:sz w:val="22"/>
          <w:szCs w:val="22"/>
        </w:rPr>
        <w:t>.</w:t>
      </w:r>
      <w:r w:rsidRPr="00E621CD">
        <w:rPr>
          <w:sz w:val="22"/>
          <w:szCs w:val="22"/>
        </w:rPr>
        <w:t xml:space="preserve"> </w:t>
      </w:r>
      <w:bookmarkStart w:id="11" w:name="InvestigatorLastName"/>
      <w:r w:rsidR="007A56F0" w:rsidRPr="00E621CD">
        <w:rPr>
          <w:sz w:val="22"/>
          <w:szCs w:val="22"/>
        </w:rPr>
        <w:t>[Investigator Last Name]</w:t>
      </w:r>
      <w:bookmarkEnd w:id="11"/>
      <w:r w:rsidR="007A56F0" w:rsidRPr="00E621CD">
        <w:rPr>
          <w:sz w:val="22"/>
          <w:szCs w:val="22"/>
        </w:rPr>
        <w:t>,</w:t>
      </w:r>
    </w:p>
    <w:p w14:paraId="570D156B" w14:textId="77777777" w:rsidR="00135C11" w:rsidRPr="00E621CD" w:rsidRDefault="00135C11">
      <w:pPr>
        <w:rPr>
          <w:sz w:val="22"/>
          <w:szCs w:val="22"/>
        </w:rPr>
      </w:pPr>
    </w:p>
    <w:p w14:paraId="2BFB96F8" w14:textId="77777777" w:rsidR="00451C45" w:rsidRPr="00E621CD" w:rsidRDefault="00451C45" w:rsidP="00451C45">
      <w:pPr>
        <w:rPr>
          <w:sz w:val="22"/>
          <w:szCs w:val="22"/>
        </w:rPr>
      </w:pPr>
      <w:r w:rsidRPr="00E621CD">
        <w:rPr>
          <w:sz w:val="22"/>
          <w:szCs w:val="22"/>
        </w:rPr>
        <w:t>It was a pleasure to meet with you</w:t>
      </w:r>
      <w:r w:rsidR="00E8493F" w:rsidRPr="00E621CD">
        <w:rPr>
          <w:sz w:val="22"/>
          <w:szCs w:val="22"/>
        </w:rPr>
        <w:t xml:space="preserve"> and</w:t>
      </w:r>
      <w:r w:rsidR="00E30CA6" w:rsidRPr="00E621CD">
        <w:rPr>
          <w:sz w:val="22"/>
          <w:szCs w:val="22"/>
        </w:rPr>
        <w:t xml:space="preserve"> </w:t>
      </w:r>
      <w:bookmarkStart w:id="12" w:name="SCName"/>
      <w:r w:rsidR="007A56F0" w:rsidRPr="00E621CD">
        <w:rPr>
          <w:sz w:val="22"/>
          <w:szCs w:val="22"/>
        </w:rPr>
        <w:t>[SC Full Name]</w:t>
      </w:r>
      <w:bookmarkEnd w:id="12"/>
      <w:r w:rsidR="007A56F0" w:rsidRPr="00E621CD">
        <w:rPr>
          <w:sz w:val="22"/>
          <w:szCs w:val="22"/>
        </w:rPr>
        <w:t xml:space="preserve"> </w:t>
      </w:r>
      <w:r w:rsidRPr="00E621CD">
        <w:rPr>
          <w:sz w:val="22"/>
          <w:szCs w:val="22"/>
        </w:rPr>
        <w:t xml:space="preserve">on </w:t>
      </w:r>
      <w:bookmarkStart w:id="13" w:name="ActualStartEnd2"/>
      <w:r w:rsidR="008B70F1" w:rsidRPr="00E621CD">
        <w:rPr>
          <w:color w:val="000000"/>
          <w:sz w:val="22"/>
          <w:szCs w:val="22"/>
        </w:rPr>
        <w:t>[Actual Start to End Date2]</w:t>
      </w:r>
      <w:bookmarkEnd w:id="13"/>
      <w:r w:rsidR="008B70F1" w:rsidRPr="00E621CD">
        <w:rPr>
          <w:color w:val="000000"/>
          <w:sz w:val="22"/>
          <w:szCs w:val="22"/>
        </w:rPr>
        <w:t xml:space="preserve"> </w:t>
      </w:r>
      <w:r w:rsidRPr="00E621CD">
        <w:rPr>
          <w:sz w:val="22"/>
          <w:szCs w:val="22"/>
        </w:rPr>
        <w:t xml:space="preserve">during the Site Selection Visit for the above mentioned protocol. Please extend my thanks to everyone for their time and assistance.   </w:t>
      </w:r>
    </w:p>
    <w:p w14:paraId="6DDB6D8D" w14:textId="77777777" w:rsidR="00451C45" w:rsidRPr="00E621CD" w:rsidRDefault="00451C45" w:rsidP="00451C45">
      <w:pPr>
        <w:rPr>
          <w:sz w:val="22"/>
          <w:szCs w:val="22"/>
        </w:rPr>
      </w:pPr>
    </w:p>
    <w:p w14:paraId="1606A2AD" w14:textId="77777777" w:rsidR="00E8493F" w:rsidRPr="00E621CD" w:rsidRDefault="00E8493F" w:rsidP="00E8493F">
      <w:pPr>
        <w:rPr>
          <w:sz w:val="22"/>
          <w:szCs w:val="22"/>
        </w:rPr>
      </w:pPr>
      <w:r w:rsidRPr="00E621CD">
        <w:rPr>
          <w:sz w:val="22"/>
          <w:szCs w:val="22"/>
        </w:rPr>
        <w:t>A tour of the study facilities was done that included:</w:t>
      </w:r>
    </w:p>
    <w:p w14:paraId="179B826B" w14:textId="77777777" w:rsidR="00E8493F" w:rsidRPr="00E621CD" w:rsidRDefault="007A56F0" w:rsidP="00E8493F">
      <w:pPr>
        <w:numPr>
          <w:ilvl w:val="0"/>
          <w:numId w:val="12"/>
        </w:numPr>
        <w:tabs>
          <w:tab w:val="clear" w:pos="720"/>
        </w:tabs>
        <w:ind w:left="360"/>
        <w:rPr>
          <w:sz w:val="22"/>
          <w:szCs w:val="22"/>
        </w:rPr>
      </w:pPr>
      <w:r w:rsidRPr="00E621CD">
        <w:rPr>
          <w:color w:val="FF0000"/>
          <w:sz w:val="22"/>
          <w:szCs w:val="22"/>
        </w:rPr>
        <w:t>(</w:t>
      </w:r>
      <w:r w:rsidR="00E8493F" w:rsidRPr="00E621CD">
        <w:rPr>
          <w:color w:val="FF0000"/>
          <w:sz w:val="22"/>
          <w:szCs w:val="22"/>
        </w:rPr>
        <w:t>list areas that were visited</w:t>
      </w:r>
      <w:r w:rsidRPr="00E621CD">
        <w:rPr>
          <w:color w:val="FF0000"/>
          <w:sz w:val="22"/>
          <w:szCs w:val="22"/>
        </w:rPr>
        <w:t>)</w:t>
      </w:r>
      <w:r w:rsidR="00E8493F" w:rsidRPr="00E621CD">
        <w:rPr>
          <w:sz w:val="22"/>
          <w:szCs w:val="22"/>
        </w:rPr>
        <w:t xml:space="preserve"> </w:t>
      </w:r>
    </w:p>
    <w:p w14:paraId="43E705DB" w14:textId="77777777" w:rsidR="00E8493F" w:rsidRPr="00E621CD" w:rsidRDefault="00E8493F" w:rsidP="00575144">
      <w:pPr>
        <w:rPr>
          <w:sz w:val="22"/>
          <w:szCs w:val="22"/>
        </w:rPr>
      </w:pPr>
    </w:p>
    <w:p w14:paraId="10D88B3D" w14:textId="77777777" w:rsidR="00221122" w:rsidRPr="00E621CD" w:rsidRDefault="00221122" w:rsidP="00575144">
      <w:pPr>
        <w:rPr>
          <w:sz w:val="22"/>
          <w:szCs w:val="22"/>
        </w:rPr>
      </w:pPr>
      <w:r w:rsidRPr="00E621CD">
        <w:rPr>
          <w:sz w:val="22"/>
          <w:szCs w:val="22"/>
        </w:rPr>
        <w:t>The general topics that were discussed during the visit included:</w:t>
      </w:r>
    </w:p>
    <w:p w14:paraId="5E624D1E" w14:textId="77777777" w:rsidR="005E29A9" w:rsidRPr="00E621CD" w:rsidRDefault="005E29A9" w:rsidP="005E29A9">
      <w:pPr>
        <w:spacing w:before="120"/>
        <w:jc w:val="both"/>
        <w:rPr>
          <w:b/>
          <w:snapToGrid w:val="0"/>
          <w:sz w:val="22"/>
          <w:szCs w:val="22"/>
        </w:rPr>
      </w:pPr>
      <w:r w:rsidRPr="00E621CD">
        <w:rPr>
          <w:b/>
          <w:snapToGrid w:val="0"/>
          <w:sz w:val="22"/>
          <w:szCs w:val="22"/>
        </w:rPr>
        <w:t>Study Overview</w:t>
      </w:r>
    </w:p>
    <w:p w14:paraId="7C356D4F" w14:textId="77777777" w:rsidR="005E29A9" w:rsidRPr="00E621CD" w:rsidRDefault="005E29A9" w:rsidP="005E29A9">
      <w:pPr>
        <w:numPr>
          <w:ilvl w:val="0"/>
          <w:numId w:val="13"/>
        </w:numPr>
        <w:tabs>
          <w:tab w:val="clear" w:pos="1440"/>
        </w:tabs>
        <w:ind w:left="360"/>
        <w:jc w:val="both"/>
        <w:rPr>
          <w:snapToGrid w:val="0"/>
          <w:sz w:val="22"/>
          <w:szCs w:val="22"/>
        </w:rPr>
      </w:pPr>
      <w:r w:rsidRPr="00E621CD">
        <w:rPr>
          <w:snapToGrid w:val="0"/>
          <w:sz w:val="22"/>
          <w:szCs w:val="22"/>
        </w:rPr>
        <w:t>Protocol and study requirements</w:t>
      </w:r>
    </w:p>
    <w:p w14:paraId="28AF61BE" w14:textId="77777777" w:rsidR="005E29A9" w:rsidRPr="00E621CD" w:rsidRDefault="005E29A9" w:rsidP="005E29A9">
      <w:pPr>
        <w:numPr>
          <w:ilvl w:val="0"/>
          <w:numId w:val="13"/>
        </w:numPr>
        <w:tabs>
          <w:tab w:val="clear" w:pos="1440"/>
        </w:tabs>
        <w:ind w:left="360"/>
        <w:jc w:val="both"/>
        <w:rPr>
          <w:snapToGrid w:val="0"/>
          <w:sz w:val="22"/>
          <w:szCs w:val="22"/>
        </w:rPr>
      </w:pPr>
      <w:r w:rsidRPr="00E621CD">
        <w:rPr>
          <w:snapToGrid w:val="0"/>
          <w:sz w:val="22"/>
          <w:szCs w:val="22"/>
        </w:rPr>
        <w:t xml:space="preserve">Access to study subject population and study subject identification </w:t>
      </w:r>
    </w:p>
    <w:p w14:paraId="6B457B2E" w14:textId="77777777" w:rsidR="005E29A9" w:rsidRPr="00E621CD" w:rsidRDefault="005E29A9" w:rsidP="005E29A9">
      <w:pPr>
        <w:numPr>
          <w:ilvl w:val="0"/>
          <w:numId w:val="13"/>
        </w:numPr>
        <w:tabs>
          <w:tab w:val="clear" w:pos="1440"/>
        </w:tabs>
        <w:ind w:left="360"/>
        <w:jc w:val="both"/>
        <w:rPr>
          <w:snapToGrid w:val="0"/>
          <w:sz w:val="22"/>
          <w:szCs w:val="22"/>
        </w:rPr>
      </w:pPr>
      <w:r w:rsidRPr="00E621CD">
        <w:rPr>
          <w:snapToGrid w:val="0"/>
          <w:sz w:val="22"/>
          <w:szCs w:val="22"/>
        </w:rPr>
        <w:t>Investigator and site staff responsibilities</w:t>
      </w:r>
    </w:p>
    <w:p w14:paraId="639386A6" w14:textId="77777777" w:rsidR="005E29A9" w:rsidRPr="00E621CD" w:rsidRDefault="005E29A9" w:rsidP="005E29A9">
      <w:pPr>
        <w:numPr>
          <w:ilvl w:val="0"/>
          <w:numId w:val="13"/>
        </w:numPr>
        <w:tabs>
          <w:tab w:val="clear" w:pos="1440"/>
        </w:tabs>
        <w:ind w:left="360"/>
        <w:jc w:val="both"/>
        <w:rPr>
          <w:snapToGrid w:val="0"/>
          <w:sz w:val="22"/>
          <w:szCs w:val="22"/>
        </w:rPr>
      </w:pPr>
      <w:r w:rsidRPr="00E621CD">
        <w:rPr>
          <w:snapToGrid w:val="0"/>
          <w:sz w:val="22"/>
          <w:szCs w:val="22"/>
        </w:rPr>
        <w:t>Test Article / Intervention</w:t>
      </w:r>
    </w:p>
    <w:p w14:paraId="2DA180B9" w14:textId="77777777" w:rsidR="005E29A9" w:rsidRPr="00E621CD" w:rsidRDefault="005E29A9" w:rsidP="005E29A9">
      <w:pPr>
        <w:numPr>
          <w:ilvl w:val="0"/>
          <w:numId w:val="13"/>
        </w:numPr>
        <w:tabs>
          <w:tab w:val="clear" w:pos="1440"/>
        </w:tabs>
        <w:ind w:left="360"/>
        <w:jc w:val="both"/>
        <w:rPr>
          <w:snapToGrid w:val="0"/>
          <w:sz w:val="22"/>
          <w:szCs w:val="22"/>
        </w:rPr>
      </w:pPr>
      <w:r w:rsidRPr="00E621CD">
        <w:rPr>
          <w:snapToGrid w:val="0"/>
          <w:sz w:val="22"/>
          <w:szCs w:val="22"/>
        </w:rPr>
        <w:t>Monitoring procedures</w:t>
      </w:r>
    </w:p>
    <w:p w14:paraId="27D3FAB2" w14:textId="77777777" w:rsidR="005E29A9" w:rsidRPr="00E621CD" w:rsidRDefault="005E29A9" w:rsidP="005E29A9">
      <w:pPr>
        <w:numPr>
          <w:ilvl w:val="0"/>
          <w:numId w:val="13"/>
        </w:numPr>
        <w:tabs>
          <w:tab w:val="clear" w:pos="1440"/>
        </w:tabs>
        <w:ind w:left="360"/>
        <w:jc w:val="both"/>
        <w:rPr>
          <w:snapToGrid w:val="0"/>
          <w:sz w:val="22"/>
          <w:szCs w:val="22"/>
        </w:rPr>
      </w:pPr>
      <w:r w:rsidRPr="00E621CD">
        <w:rPr>
          <w:snapToGrid w:val="0"/>
          <w:sz w:val="22"/>
          <w:szCs w:val="22"/>
        </w:rPr>
        <w:t>Data collection requirements</w:t>
      </w:r>
    </w:p>
    <w:p w14:paraId="0A454F11" w14:textId="77777777" w:rsidR="005E29A9" w:rsidRPr="00E621CD" w:rsidRDefault="005E29A9" w:rsidP="005E29A9">
      <w:pPr>
        <w:numPr>
          <w:ilvl w:val="0"/>
          <w:numId w:val="13"/>
        </w:numPr>
        <w:tabs>
          <w:tab w:val="clear" w:pos="1440"/>
        </w:tabs>
        <w:ind w:left="360"/>
        <w:jc w:val="both"/>
        <w:rPr>
          <w:snapToGrid w:val="0"/>
          <w:sz w:val="22"/>
          <w:szCs w:val="22"/>
        </w:rPr>
      </w:pPr>
      <w:r w:rsidRPr="00E621CD">
        <w:rPr>
          <w:snapToGrid w:val="0"/>
          <w:sz w:val="22"/>
          <w:szCs w:val="22"/>
        </w:rPr>
        <w:t>Financial and contractual aspects</w:t>
      </w:r>
    </w:p>
    <w:p w14:paraId="1FF6EED5" w14:textId="77777777" w:rsidR="005E29A9" w:rsidRPr="00E621CD" w:rsidRDefault="005E29A9" w:rsidP="005E29A9">
      <w:pPr>
        <w:spacing w:before="120"/>
        <w:jc w:val="both"/>
        <w:rPr>
          <w:b/>
          <w:snapToGrid w:val="0"/>
          <w:sz w:val="22"/>
          <w:szCs w:val="22"/>
        </w:rPr>
      </w:pPr>
      <w:r w:rsidRPr="00E621CD">
        <w:rPr>
          <w:b/>
          <w:snapToGrid w:val="0"/>
          <w:sz w:val="22"/>
          <w:szCs w:val="22"/>
        </w:rPr>
        <w:t>Site Staff and Facilities</w:t>
      </w:r>
    </w:p>
    <w:p w14:paraId="5F3528EF" w14:textId="77777777" w:rsidR="005E29A9" w:rsidRPr="00E621CD" w:rsidRDefault="005E29A9" w:rsidP="005E29A9">
      <w:pPr>
        <w:numPr>
          <w:ilvl w:val="0"/>
          <w:numId w:val="14"/>
        </w:numPr>
        <w:tabs>
          <w:tab w:val="clear" w:pos="1440"/>
        </w:tabs>
        <w:ind w:left="360"/>
        <w:jc w:val="both"/>
        <w:rPr>
          <w:snapToGrid w:val="0"/>
          <w:sz w:val="22"/>
          <w:szCs w:val="22"/>
        </w:rPr>
      </w:pPr>
      <w:r w:rsidRPr="00E621CD">
        <w:rPr>
          <w:snapToGrid w:val="0"/>
          <w:sz w:val="22"/>
          <w:szCs w:val="22"/>
        </w:rPr>
        <w:t>Investigator and site staff qualifications</w:t>
      </w:r>
    </w:p>
    <w:p w14:paraId="15704493" w14:textId="77777777" w:rsidR="005E29A9" w:rsidRPr="00E621CD" w:rsidRDefault="005E29A9" w:rsidP="005E29A9">
      <w:pPr>
        <w:numPr>
          <w:ilvl w:val="0"/>
          <w:numId w:val="14"/>
        </w:numPr>
        <w:tabs>
          <w:tab w:val="clear" w:pos="1440"/>
        </w:tabs>
        <w:ind w:left="360"/>
        <w:jc w:val="both"/>
        <w:rPr>
          <w:snapToGrid w:val="0"/>
          <w:sz w:val="22"/>
          <w:szCs w:val="22"/>
        </w:rPr>
      </w:pPr>
      <w:r w:rsidRPr="00E621CD">
        <w:rPr>
          <w:snapToGrid w:val="0"/>
          <w:sz w:val="22"/>
          <w:szCs w:val="22"/>
        </w:rPr>
        <w:t>Investigator and site staff availability for conducting the study</w:t>
      </w:r>
    </w:p>
    <w:p w14:paraId="0F037686" w14:textId="77777777" w:rsidR="005E29A9" w:rsidRPr="00E621CD" w:rsidRDefault="005E29A9" w:rsidP="005E29A9">
      <w:pPr>
        <w:numPr>
          <w:ilvl w:val="0"/>
          <w:numId w:val="14"/>
        </w:numPr>
        <w:tabs>
          <w:tab w:val="clear" w:pos="1440"/>
        </w:tabs>
        <w:ind w:left="360"/>
        <w:jc w:val="both"/>
        <w:rPr>
          <w:snapToGrid w:val="0"/>
          <w:sz w:val="22"/>
          <w:szCs w:val="22"/>
        </w:rPr>
      </w:pPr>
      <w:r w:rsidRPr="00E621CD">
        <w:rPr>
          <w:snapToGrid w:val="0"/>
          <w:sz w:val="22"/>
          <w:szCs w:val="22"/>
        </w:rPr>
        <w:t>Location of facilities where subjects will be participating in clinical study activities</w:t>
      </w:r>
    </w:p>
    <w:p w14:paraId="12E6B239" w14:textId="77777777" w:rsidR="005E29A9" w:rsidRPr="00E621CD" w:rsidRDefault="005E29A9" w:rsidP="005E29A9">
      <w:pPr>
        <w:numPr>
          <w:ilvl w:val="0"/>
          <w:numId w:val="14"/>
        </w:numPr>
        <w:tabs>
          <w:tab w:val="clear" w:pos="1440"/>
        </w:tabs>
        <w:ind w:left="360"/>
        <w:jc w:val="both"/>
        <w:rPr>
          <w:snapToGrid w:val="0"/>
          <w:sz w:val="22"/>
          <w:szCs w:val="22"/>
        </w:rPr>
      </w:pPr>
      <w:r w:rsidRPr="00E621CD">
        <w:rPr>
          <w:snapToGrid w:val="0"/>
          <w:sz w:val="22"/>
          <w:szCs w:val="22"/>
        </w:rPr>
        <w:t>Equipment required by the protocol</w:t>
      </w:r>
    </w:p>
    <w:p w14:paraId="374FE962" w14:textId="77777777" w:rsidR="005E29A9" w:rsidRPr="00E621CD" w:rsidRDefault="005E29A9" w:rsidP="005E29A9">
      <w:pPr>
        <w:numPr>
          <w:ilvl w:val="0"/>
          <w:numId w:val="14"/>
        </w:numPr>
        <w:tabs>
          <w:tab w:val="clear" w:pos="1440"/>
        </w:tabs>
        <w:ind w:left="360"/>
        <w:jc w:val="both"/>
        <w:rPr>
          <w:snapToGrid w:val="0"/>
          <w:sz w:val="22"/>
          <w:szCs w:val="22"/>
        </w:rPr>
      </w:pPr>
      <w:r w:rsidRPr="00E621CD">
        <w:rPr>
          <w:snapToGrid w:val="0"/>
          <w:sz w:val="22"/>
          <w:szCs w:val="22"/>
        </w:rPr>
        <w:t>Local clinical laboratory</w:t>
      </w:r>
    </w:p>
    <w:p w14:paraId="0FB922AE" w14:textId="77777777" w:rsidR="005E29A9" w:rsidRPr="00E621CD" w:rsidRDefault="005E29A9" w:rsidP="005E29A9">
      <w:pPr>
        <w:numPr>
          <w:ilvl w:val="0"/>
          <w:numId w:val="14"/>
        </w:numPr>
        <w:tabs>
          <w:tab w:val="clear" w:pos="1440"/>
        </w:tabs>
        <w:ind w:left="360"/>
        <w:jc w:val="both"/>
        <w:rPr>
          <w:snapToGrid w:val="0"/>
          <w:sz w:val="22"/>
          <w:szCs w:val="22"/>
        </w:rPr>
      </w:pPr>
      <w:r w:rsidRPr="00E621CD">
        <w:rPr>
          <w:snapToGrid w:val="0"/>
          <w:sz w:val="22"/>
          <w:szCs w:val="22"/>
        </w:rPr>
        <w:t>Test article dispensing and storage areas</w:t>
      </w:r>
    </w:p>
    <w:p w14:paraId="4C742B07" w14:textId="77777777" w:rsidR="005E29A9" w:rsidRPr="00E621CD" w:rsidRDefault="005E29A9" w:rsidP="005E29A9">
      <w:pPr>
        <w:numPr>
          <w:ilvl w:val="0"/>
          <w:numId w:val="14"/>
        </w:numPr>
        <w:tabs>
          <w:tab w:val="clear" w:pos="1440"/>
        </w:tabs>
        <w:ind w:left="360"/>
        <w:jc w:val="both"/>
        <w:rPr>
          <w:snapToGrid w:val="0"/>
          <w:sz w:val="22"/>
          <w:szCs w:val="22"/>
        </w:rPr>
      </w:pPr>
      <w:r w:rsidRPr="00E621CD">
        <w:rPr>
          <w:snapToGrid w:val="0"/>
          <w:sz w:val="22"/>
          <w:szCs w:val="22"/>
        </w:rPr>
        <w:t>Storage areas for site study records and materials</w:t>
      </w:r>
    </w:p>
    <w:p w14:paraId="1FA37FC4" w14:textId="77777777" w:rsidR="005E29A9" w:rsidRPr="00E621CD" w:rsidRDefault="005E29A9" w:rsidP="005E29A9">
      <w:pPr>
        <w:numPr>
          <w:ilvl w:val="0"/>
          <w:numId w:val="14"/>
        </w:numPr>
        <w:tabs>
          <w:tab w:val="clear" w:pos="1440"/>
        </w:tabs>
        <w:ind w:left="360"/>
        <w:jc w:val="both"/>
        <w:rPr>
          <w:snapToGrid w:val="0"/>
          <w:sz w:val="22"/>
          <w:szCs w:val="22"/>
        </w:rPr>
      </w:pPr>
      <w:r w:rsidRPr="00E621CD">
        <w:rPr>
          <w:snapToGrid w:val="0"/>
          <w:sz w:val="22"/>
          <w:szCs w:val="22"/>
        </w:rPr>
        <w:t>Access to a properly constituted IRB / Current OHRP Assurance (as applicable)</w:t>
      </w:r>
    </w:p>
    <w:p w14:paraId="5E693BF9" w14:textId="77777777" w:rsidR="005E29A9" w:rsidRPr="00E621CD" w:rsidRDefault="005E29A9" w:rsidP="005E29A9">
      <w:pPr>
        <w:numPr>
          <w:ilvl w:val="0"/>
          <w:numId w:val="15"/>
        </w:numPr>
        <w:tabs>
          <w:tab w:val="clear" w:pos="1440"/>
        </w:tabs>
        <w:ind w:left="360"/>
        <w:jc w:val="both"/>
        <w:rPr>
          <w:snapToGrid w:val="0"/>
          <w:sz w:val="22"/>
          <w:szCs w:val="22"/>
        </w:rPr>
      </w:pPr>
      <w:r w:rsidRPr="00E621CD">
        <w:rPr>
          <w:snapToGrid w:val="0"/>
          <w:sz w:val="22"/>
          <w:szCs w:val="22"/>
        </w:rPr>
        <w:t>Access to source documentation</w:t>
      </w:r>
    </w:p>
    <w:p w14:paraId="062E9B06" w14:textId="77777777" w:rsidR="005E29A9" w:rsidRPr="00E621CD" w:rsidRDefault="005E29A9" w:rsidP="005E29A9">
      <w:pPr>
        <w:numPr>
          <w:ilvl w:val="0"/>
          <w:numId w:val="15"/>
        </w:numPr>
        <w:tabs>
          <w:tab w:val="clear" w:pos="1440"/>
        </w:tabs>
        <w:ind w:left="360"/>
        <w:jc w:val="both"/>
        <w:rPr>
          <w:snapToGrid w:val="0"/>
          <w:sz w:val="22"/>
          <w:szCs w:val="22"/>
        </w:rPr>
      </w:pPr>
      <w:r w:rsidRPr="00E621CD">
        <w:rPr>
          <w:snapToGrid w:val="0"/>
          <w:sz w:val="22"/>
          <w:szCs w:val="22"/>
        </w:rPr>
        <w:t xml:space="preserve">Basic aspects of the site’s computer system, such as security and data recovery capabilities   </w:t>
      </w:r>
    </w:p>
    <w:p w14:paraId="44FDE74F" w14:textId="77777777" w:rsidR="005E29A9" w:rsidRPr="00E621CD" w:rsidRDefault="005E29A9" w:rsidP="005E29A9">
      <w:pPr>
        <w:numPr>
          <w:ilvl w:val="0"/>
          <w:numId w:val="15"/>
        </w:numPr>
        <w:tabs>
          <w:tab w:val="clear" w:pos="1440"/>
        </w:tabs>
        <w:ind w:left="360"/>
        <w:rPr>
          <w:sz w:val="22"/>
          <w:szCs w:val="22"/>
        </w:rPr>
      </w:pPr>
      <w:r w:rsidRPr="00E621CD">
        <w:rPr>
          <w:snapToGrid w:val="0"/>
          <w:sz w:val="22"/>
          <w:szCs w:val="22"/>
        </w:rPr>
        <w:t>Previous electronic data capture (EDC) experience (For EDC studies only)</w:t>
      </w:r>
    </w:p>
    <w:p w14:paraId="5B9F8908" w14:textId="77777777" w:rsidR="005E29A9" w:rsidRPr="00E621CD" w:rsidRDefault="005E29A9" w:rsidP="005E29A9">
      <w:pPr>
        <w:rPr>
          <w:sz w:val="22"/>
          <w:szCs w:val="22"/>
        </w:rPr>
      </w:pPr>
    </w:p>
    <w:p w14:paraId="1258CEC0" w14:textId="77777777" w:rsidR="005E29A9" w:rsidRPr="00E621CD" w:rsidRDefault="005E29A9" w:rsidP="005E29A9">
      <w:pPr>
        <w:rPr>
          <w:sz w:val="22"/>
          <w:szCs w:val="22"/>
        </w:rPr>
      </w:pPr>
      <w:r w:rsidRPr="00E621CD">
        <w:rPr>
          <w:sz w:val="22"/>
          <w:szCs w:val="22"/>
        </w:rPr>
        <w:t xml:space="preserve">The following is a summary of the </w:t>
      </w:r>
      <w:r w:rsidRPr="00E621CD">
        <w:rPr>
          <w:snapToGrid w:val="0"/>
          <w:sz w:val="22"/>
          <w:szCs w:val="22"/>
        </w:rPr>
        <w:t>findings and/or action items requiring resolution prior to site selection and/or initiation</w:t>
      </w:r>
      <w:r w:rsidRPr="00E621CD">
        <w:rPr>
          <w:sz w:val="22"/>
          <w:szCs w:val="22"/>
        </w:rPr>
        <w:t xml:space="preserve">.  Outstanding items should be completed by </w:t>
      </w:r>
      <w:r w:rsidR="007A56F0" w:rsidRPr="00E621CD">
        <w:rPr>
          <w:color w:val="FF0000"/>
          <w:sz w:val="22"/>
          <w:szCs w:val="22"/>
        </w:rPr>
        <w:t>(</w:t>
      </w:r>
      <w:r w:rsidRPr="00E621CD">
        <w:rPr>
          <w:color w:val="FF0000"/>
          <w:sz w:val="22"/>
          <w:szCs w:val="22"/>
        </w:rPr>
        <w:t xml:space="preserve">insert </w:t>
      </w:r>
      <w:r w:rsidR="007A56F0" w:rsidRPr="00E621CD">
        <w:rPr>
          <w:color w:val="FF0000"/>
          <w:sz w:val="22"/>
          <w:szCs w:val="22"/>
        </w:rPr>
        <w:t>timeline)</w:t>
      </w:r>
      <w:r w:rsidRPr="00E621CD">
        <w:rPr>
          <w:color w:val="FF0000"/>
          <w:sz w:val="22"/>
          <w:szCs w:val="22"/>
        </w:rPr>
        <w:t>.</w:t>
      </w:r>
    </w:p>
    <w:p w14:paraId="7400633B" w14:textId="77777777" w:rsidR="00544AAC" w:rsidRPr="00E621CD" w:rsidRDefault="00544AAC" w:rsidP="00575144">
      <w:pPr>
        <w:rPr>
          <w:sz w:val="22"/>
          <w:szCs w:val="22"/>
        </w:rPr>
      </w:pPr>
    </w:p>
    <w:p w14:paraId="4DEBB336" w14:textId="77777777" w:rsidR="00E17CCA" w:rsidRPr="00E621CD" w:rsidRDefault="00E17CCA" w:rsidP="00A20CEF">
      <w:pPr>
        <w:rPr>
          <w:color w:val="000000"/>
          <w:sz w:val="22"/>
          <w:szCs w:val="22"/>
        </w:rPr>
      </w:pPr>
      <w:bookmarkStart w:id="14" w:name="Issues"/>
      <w:r w:rsidRPr="00E621CD">
        <w:rPr>
          <w:color w:val="000000"/>
          <w:sz w:val="22"/>
          <w:szCs w:val="22"/>
        </w:rPr>
        <w:lastRenderedPageBreak/>
        <w:t>[Visit Issues]</w:t>
      </w:r>
      <w:bookmarkEnd w:id="14"/>
    </w:p>
    <w:p w14:paraId="6647044B" w14:textId="77777777" w:rsidR="00A20CEF" w:rsidRPr="00E621CD" w:rsidRDefault="00080D72" w:rsidP="00A20CEF">
      <w:pPr>
        <w:rPr>
          <w:sz w:val="22"/>
          <w:szCs w:val="22"/>
        </w:rPr>
      </w:pPr>
      <w:r w:rsidRPr="00E621CD">
        <w:rPr>
          <w:sz w:val="22"/>
          <w:szCs w:val="22"/>
        </w:rPr>
        <w:t>You will be notified of your site’s selection status for</w:t>
      </w:r>
      <w:r w:rsidR="0080597B" w:rsidRPr="00E621CD">
        <w:rPr>
          <w:sz w:val="22"/>
          <w:szCs w:val="22"/>
        </w:rPr>
        <w:t xml:space="preserve"> this clinical research study as soon as possible.  </w:t>
      </w:r>
      <w:r w:rsidRPr="00E621CD">
        <w:rPr>
          <w:sz w:val="22"/>
          <w:szCs w:val="22"/>
        </w:rPr>
        <w:t>In the interim, s</w:t>
      </w:r>
      <w:r w:rsidR="0008310B" w:rsidRPr="00E621CD">
        <w:rPr>
          <w:sz w:val="22"/>
          <w:szCs w:val="22"/>
        </w:rPr>
        <w:t xml:space="preserve">hould </w:t>
      </w:r>
      <w:r w:rsidR="0080597B" w:rsidRPr="00E621CD">
        <w:rPr>
          <w:sz w:val="22"/>
          <w:szCs w:val="22"/>
        </w:rPr>
        <w:t xml:space="preserve">you </w:t>
      </w:r>
      <w:r w:rsidR="0008310B" w:rsidRPr="00E621CD">
        <w:rPr>
          <w:sz w:val="22"/>
          <w:szCs w:val="22"/>
        </w:rPr>
        <w:t xml:space="preserve">have any questions, please do not hesitate to contact me at </w:t>
      </w:r>
      <w:bookmarkStart w:id="15" w:name="CRAPhone"/>
      <w:r w:rsidR="007A56F0" w:rsidRPr="00E621CD">
        <w:rPr>
          <w:sz w:val="22"/>
          <w:szCs w:val="22"/>
        </w:rPr>
        <w:t>[CRA Phone]</w:t>
      </w:r>
      <w:bookmarkEnd w:id="15"/>
      <w:r w:rsidR="007A56F0" w:rsidRPr="00E621CD">
        <w:rPr>
          <w:sz w:val="22"/>
          <w:szCs w:val="22"/>
        </w:rPr>
        <w:t xml:space="preserve"> </w:t>
      </w:r>
      <w:r w:rsidR="00A20CEF" w:rsidRPr="00E621CD">
        <w:rPr>
          <w:sz w:val="22"/>
          <w:szCs w:val="22"/>
        </w:rPr>
        <w:t xml:space="preserve">or e-mail </w:t>
      </w:r>
      <w:bookmarkStart w:id="16" w:name="CRAEmail"/>
      <w:r w:rsidR="007A56F0" w:rsidRPr="00E621CD">
        <w:rPr>
          <w:sz w:val="22"/>
          <w:szCs w:val="22"/>
        </w:rPr>
        <w:t>[CRA Email]</w:t>
      </w:r>
      <w:bookmarkEnd w:id="16"/>
      <w:r w:rsidR="007A56F0" w:rsidRPr="00E621CD">
        <w:rPr>
          <w:sz w:val="22"/>
          <w:szCs w:val="22"/>
        </w:rPr>
        <w:t>.</w:t>
      </w:r>
    </w:p>
    <w:p w14:paraId="4D7C9DBE" w14:textId="77777777" w:rsidR="00A20CEF" w:rsidRPr="00E621CD" w:rsidRDefault="00A20CEF" w:rsidP="00A20CEF">
      <w:pPr>
        <w:rPr>
          <w:sz w:val="22"/>
          <w:szCs w:val="22"/>
        </w:rPr>
      </w:pPr>
    </w:p>
    <w:p w14:paraId="40BC5C76" w14:textId="77777777" w:rsidR="00EA4AFA" w:rsidRPr="00E621CD" w:rsidRDefault="00EA4AFA" w:rsidP="00E90D23">
      <w:pPr>
        <w:rPr>
          <w:sz w:val="22"/>
          <w:szCs w:val="22"/>
        </w:rPr>
      </w:pPr>
      <w:r w:rsidRPr="00E621CD">
        <w:rPr>
          <w:sz w:val="22"/>
          <w:szCs w:val="22"/>
        </w:rPr>
        <w:t xml:space="preserve">Sincerely, </w:t>
      </w:r>
    </w:p>
    <w:p w14:paraId="1533FDED" w14:textId="77777777" w:rsidR="00ED0D33" w:rsidRPr="00E621CD" w:rsidRDefault="00ED0D33" w:rsidP="00E90D23">
      <w:pPr>
        <w:rPr>
          <w:sz w:val="22"/>
          <w:szCs w:val="22"/>
        </w:rPr>
      </w:pPr>
    </w:p>
    <w:p w14:paraId="06A12586" w14:textId="77777777" w:rsidR="005A0A06" w:rsidRPr="00E621CD" w:rsidRDefault="005A0A06" w:rsidP="005A0A06">
      <w:pPr>
        <w:rPr>
          <w:sz w:val="22"/>
          <w:szCs w:val="22"/>
        </w:rPr>
      </w:pPr>
    </w:p>
    <w:p w14:paraId="6F293089" w14:textId="77777777" w:rsidR="007A56F0" w:rsidRPr="00E621CD" w:rsidRDefault="007A56F0" w:rsidP="005A0A06">
      <w:pPr>
        <w:rPr>
          <w:sz w:val="22"/>
          <w:szCs w:val="22"/>
        </w:rPr>
      </w:pPr>
      <w:bookmarkStart w:id="17" w:name="CRAFullName"/>
      <w:r w:rsidRPr="00E621CD">
        <w:rPr>
          <w:sz w:val="22"/>
          <w:szCs w:val="22"/>
        </w:rPr>
        <w:t>[CRA Full Name]</w:t>
      </w:r>
      <w:bookmarkEnd w:id="17"/>
    </w:p>
    <w:p w14:paraId="1A37F414" w14:textId="77777777" w:rsidR="005A0A06" w:rsidRPr="00E621CD" w:rsidRDefault="005A0A06" w:rsidP="005A0A06">
      <w:pPr>
        <w:rPr>
          <w:sz w:val="22"/>
          <w:szCs w:val="22"/>
        </w:rPr>
      </w:pPr>
      <w:r w:rsidRPr="00E621CD">
        <w:rPr>
          <w:sz w:val="22"/>
          <w:szCs w:val="22"/>
        </w:rPr>
        <w:t>Clinical Research Associate</w:t>
      </w:r>
    </w:p>
    <w:p w14:paraId="6F9B63ED" w14:textId="77777777" w:rsidR="005A0A06" w:rsidRPr="00E621CD" w:rsidRDefault="005A0A06" w:rsidP="005A0A06">
      <w:pPr>
        <w:rPr>
          <w:sz w:val="22"/>
          <w:szCs w:val="22"/>
        </w:rPr>
      </w:pPr>
      <w:r w:rsidRPr="00E621CD">
        <w:rPr>
          <w:sz w:val="22"/>
          <w:szCs w:val="22"/>
        </w:rPr>
        <w:t>Duke Clinical Research Institute</w:t>
      </w:r>
    </w:p>
    <w:p w14:paraId="375571EF" w14:textId="77777777" w:rsidR="008B70F1" w:rsidRPr="00E621CD" w:rsidRDefault="008B70F1" w:rsidP="008B70F1">
      <w:pPr>
        <w:rPr>
          <w:color w:val="000000"/>
          <w:sz w:val="22"/>
          <w:szCs w:val="22"/>
        </w:rPr>
      </w:pPr>
      <w:r w:rsidRPr="00E621CD">
        <w:rPr>
          <w:color w:val="000000"/>
          <w:sz w:val="22"/>
          <w:szCs w:val="22"/>
        </w:rPr>
        <w:t>DCRIElectronicSignaturePlaceHolder-DONOTDELETE</w:t>
      </w:r>
    </w:p>
    <w:p w14:paraId="6400BAF5" w14:textId="77777777" w:rsidR="008B70F1" w:rsidRPr="00E621CD" w:rsidRDefault="008B70F1" w:rsidP="005A0A06">
      <w:pPr>
        <w:rPr>
          <w:sz w:val="22"/>
          <w:szCs w:val="22"/>
        </w:rPr>
      </w:pPr>
    </w:p>
    <w:p w14:paraId="0B1140BE" w14:textId="77777777" w:rsidR="00437391" w:rsidRPr="00E621CD" w:rsidRDefault="00EA4AFA" w:rsidP="001F4051">
      <w:pPr>
        <w:rPr>
          <w:sz w:val="22"/>
          <w:szCs w:val="22"/>
        </w:rPr>
      </w:pPr>
      <w:r w:rsidRPr="00E621CD">
        <w:rPr>
          <w:sz w:val="22"/>
          <w:szCs w:val="22"/>
        </w:rPr>
        <w:t>cc:</w:t>
      </w:r>
      <w:r w:rsidR="00221122" w:rsidRPr="00E621CD">
        <w:rPr>
          <w:sz w:val="22"/>
          <w:szCs w:val="22"/>
        </w:rPr>
        <w:tab/>
      </w:r>
      <w:bookmarkStart w:id="18" w:name="SCName2"/>
      <w:r w:rsidR="007A56F0" w:rsidRPr="00E621CD">
        <w:rPr>
          <w:sz w:val="22"/>
          <w:szCs w:val="22"/>
        </w:rPr>
        <w:t>[SC Full Name2]</w:t>
      </w:r>
      <w:bookmarkEnd w:id="18"/>
      <w:r w:rsidR="007A56F0" w:rsidRPr="00E621CD">
        <w:rPr>
          <w:sz w:val="22"/>
          <w:szCs w:val="22"/>
        </w:rPr>
        <w:t xml:space="preserve">, </w:t>
      </w:r>
      <w:r w:rsidRPr="00E621CD">
        <w:rPr>
          <w:sz w:val="22"/>
          <w:szCs w:val="22"/>
        </w:rPr>
        <w:t>Study Coordinator</w:t>
      </w:r>
    </w:p>
    <w:p w14:paraId="2FED768A" w14:textId="77777777" w:rsidR="00221122" w:rsidRPr="00E621CD" w:rsidRDefault="007A56F0" w:rsidP="00221122">
      <w:pPr>
        <w:ind w:firstLine="720"/>
        <w:rPr>
          <w:sz w:val="22"/>
          <w:szCs w:val="22"/>
        </w:rPr>
      </w:pPr>
      <w:r w:rsidRPr="00E621CD">
        <w:rPr>
          <w:color w:val="FF0000"/>
          <w:sz w:val="22"/>
          <w:szCs w:val="22"/>
        </w:rPr>
        <w:t>(</w:t>
      </w:r>
      <w:r w:rsidR="00221122" w:rsidRPr="00E621CD">
        <w:rPr>
          <w:color w:val="FF0000"/>
          <w:sz w:val="22"/>
          <w:szCs w:val="22"/>
        </w:rPr>
        <w:t>Insert Lead CRA name</w:t>
      </w:r>
      <w:r w:rsidRPr="00E621CD">
        <w:rPr>
          <w:color w:val="FF0000"/>
          <w:sz w:val="22"/>
          <w:szCs w:val="22"/>
        </w:rPr>
        <w:t>)</w:t>
      </w:r>
      <w:r w:rsidR="00221122" w:rsidRPr="00E621CD">
        <w:rPr>
          <w:sz w:val="22"/>
          <w:szCs w:val="22"/>
        </w:rPr>
        <w:t>, Lead CRA</w:t>
      </w:r>
    </w:p>
    <w:p w14:paraId="43E96AD8" w14:textId="77777777" w:rsidR="00221122" w:rsidRPr="00E621CD" w:rsidRDefault="00221122" w:rsidP="001F4051">
      <w:pPr>
        <w:rPr>
          <w:sz w:val="22"/>
          <w:szCs w:val="22"/>
        </w:rPr>
      </w:pPr>
    </w:p>
    <w:p w14:paraId="6CB4AAB8" w14:textId="77777777" w:rsidR="00221122" w:rsidRPr="00E621CD" w:rsidRDefault="00221122" w:rsidP="001F4051">
      <w:pPr>
        <w:rPr>
          <w:sz w:val="22"/>
          <w:szCs w:val="22"/>
        </w:rPr>
      </w:pPr>
      <w:r w:rsidRPr="00E621CD">
        <w:rPr>
          <w:sz w:val="22"/>
          <w:szCs w:val="22"/>
        </w:rPr>
        <w:tab/>
      </w:r>
    </w:p>
    <w:p w14:paraId="6A065545" w14:textId="77777777" w:rsidR="00A20CEF" w:rsidRPr="00E621CD" w:rsidRDefault="00A20CEF" w:rsidP="00A20CEF">
      <w:pPr>
        <w:jc w:val="center"/>
        <w:rPr>
          <w:b/>
          <w:sz w:val="22"/>
          <w:szCs w:val="22"/>
        </w:rPr>
      </w:pPr>
    </w:p>
    <w:sectPr w:rsidR="00A20CEF" w:rsidRPr="00E621CD" w:rsidSect="00644BA7">
      <w:headerReference w:type="default" r:id="rId7"/>
      <w:footerReference w:type="default" r:id="rId8"/>
      <w:pgSz w:w="12240" w:h="15840"/>
      <w:pgMar w:top="864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FCDA84" w14:textId="77777777" w:rsidR="00AC4C47" w:rsidRDefault="00AC4C47">
      <w:r>
        <w:separator/>
      </w:r>
    </w:p>
  </w:endnote>
  <w:endnote w:type="continuationSeparator" w:id="0">
    <w:p w14:paraId="39547EBF" w14:textId="77777777" w:rsidR="00AC4C47" w:rsidRDefault="00AC4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9821A3" w14:textId="77777777" w:rsidR="00F31D6B" w:rsidRPr="00EC779E" w:rsidRDefault="00EC779E" w:rsidP="00EC779E">
    <w:pPr>
      <w:pStyle w:val="Footer"/>
      <w:rPr>
        <w:sz w:val="22"/>
        <w:szCs w:val="22"/>
      </w:rPr>
    </w:pPr>
    <w:r>
      <w:rPr>
        <w:szCs w:val="18"/>
      </w:rPr>
      <w:tab/>
    </w:r>
    <w:r w:rsidRPr="00EC779E">
      <w:rPr>
        <w:sz w:val="22"/>
        <w:szCs w:val="22"/>
      </w:rPr>
      <w:t xml:space="preserve">Page </w:t>
    </w:r>
    <w:r w:rsidRPr="00EC779E">
      <w:rPr>
        <w:rStyle w:val="PageNumber"/>
        <w:sz w:val="22"/>
        <w:szCs w:val="22"/>
      </w:rPr>
      <w:fldChar w:fldCharType="begin"/>
    </w:r>
    <w:r w:rsidRPr="00EC779E">
      <w:rPr>
        <w:rStyle w:val="PageNumber"/>
        <w:sz w:val="22"/>
        <w:szCs w:val="22"/>
      </w:rPr>
      <w:instrText xml:space="preserve"> PAGE </w:instrText>
    </w:r>
    <w:r w:rsidRPr="00EC779E">
      <w:rPr>
        <w:rStyle w:val="PageNumber"/>
        <w:sz w:val="22"/>
        <w:szCs w:val="22"/>
      </w:rPr>
      <w:fldChar w:fldCharType="separate"/>
    </w:r>
    <w:r w:rsidR="00914380">
      <w:rPr>
        <w:rStyle w:val="PageNumber"/>
        <w:noProof/>
        <w:sz w:val="22"/>
        <w:szCs w:val="22"/>
      </w:rPr>
      <w:t>1</w:t>
    </w:r>
    <w:r w:rsidRPr="00EC779E">
      <w:rPr>
        <w:rStyle w:val="PageNumber"/>
        <w:sz w:val="22"/>
        <w:szCs w:val="22"/>
      </w:rPr>
      <w:fldChar w:fldCharType="end"/>
    </w:r>
    <w:r w:rsidRPr="00EC779E">
      <w:rPr>
        <w:rStyle w:val="PageNumber"/>
        <w:sz w:val="22"/>
        <w:szCs w:val="22"/>
      </w:rPr>
      <w:t xml:space="preserve"> of </w:t>
    </w:r>
    <w:r w:rsidRPr="00EC779E">
      <w:rPr>
        <w:rStyle w:val="PageNumber"/>
        <w:sz w:val="22"/>
        <w:szCs w:val="22"/>
      </w:rPr>
      <w:fldChar w:fldCharType="begin"/>
    </w:r>
    <w:r w:rsidRPr="00EC779E">
      <w:rPr>
        <w:rStyle w:val="PageNumber"/>
        <w:sz w:val="22"/>
        <w:szCs w:val="22"/>
      </w:rPr>
      <w:instrText xml:space="preserve"> NUMPAGES </w:instrText>
    </w:r>
    <w:r w:rsidRPr="00EC779E">
      <w:rPr>
        <w:rStyle w:val="PageNumber"/>
        <w:sz w:val="22"/>
        <w:szCs w:val="22"/>
      </w:rPr>
      <w:fldChar w:fldCharType="separate"/>
    </w:r>
    <w:r w:rsidR="00914380">
      <w:rPr>
        <w:rStyle w:val="PageNumber"/>
        <w:noProof/>
        <w:sz w:val="22"/>
        <w:szCs w:val="22"/>
      </w:rPr>
      <w:t>2</w:t>
    </w:r>
    <w:r w:rsidRPr="00EC779E">
      <w:rPr>
        <w:rStyle w:val="PageNumber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6C2AD2" w14:textId="77777777" w:rsidR="00AC4C47" w:rsidRDefault="00AC4C47">
      <w:r>
        <w:separator/>
      </w:r>
    </w:p>
  </w:footnote>
  <w:footnote w:type="continuationSeparator" w:id="0">
    <w:p w14:paraId="602C51CD" w14:textId="77777777" w:rsidR="00AC4C47" w:rsidRDefault="00AC4C4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15E035" w14:textId="77777777" w:rsidR="009B16A2" w:rsidRDefault="009B16A2" w:rsidP="009B16A2">
    <w:pPr>
      <w:pStyle w:val="Header"/>
    </w:pPr>
    <w:r>
      <w:object w:dxaOrig="10019" w:dyaOrig="1080" w14:anchorId="0C75FF5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24.75pt;height:34.5pt" o:ole="">
          <v:imagedata r:id="rId1" o:title=""/>
        </v:shape>
        <o:OLEObject Type="Embed" ProgID="MSPhotoEd.3" ShapeID="_x0000_i1025" DrawAspect="Content" ObjectID="_1561880273" r:id="rId2"/>
      </w:object>
    </w:r>
  </w:p>
  <w:p w14:paraId="21473F07" w14:textId="77777777" w:rsidR="00657616" w:rsidRDefault="00657616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0649A"/>
    <w:multiLevelType w:val="hybridMultilevel"/>
    <w:tmpl w:val="525A9F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9B31A17"/>
    <w:multiLevelType w:val="hybridMultilevel"/>
    <w:tmpl w:val="2D5C99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E987097"/>
    <w:multiLevelType w:val="hybridMultilevel"/>
    <w:tmpl w:val="382650F0"/>
    <w:lvl w:ilvl="0" w:tplc="185033E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21B66A86"/>
    <w:multiLevelType w:val="hybridMultilevel"/>
    <w:tmpl w:val="D730F0B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D0F59BB"/>
    <w:multiLevelType w:val="multilevel"/>
    <w:tmpl w:val="D730F0B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5EB2856"/>
    <w:multiLevelType w:val="hybridMultilevel"/>
    <w:tmpl w:val="374825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8F72815"/>
    <w:multiLevelType w:val="multilevel"/>
    <w:tmpl w:val="D730F0B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A995161"/>
    <w:multiLevelType w:val="hybridMultilevel"/>
    <w:tmpl w:val="59B29B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6805D04"/>
    <w:multiLevelType w:val="hybridMultilevel"/>
    <w:tmpl w:val="6AB2AD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9F21AF0"/>
    <w:multiLevelType w:val="hybridMultilevel"/>
    <w:tmpl w:val="FE3CD4B4"/>
    <w:lvl w:ilvl="0" w:tplc="185033E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4A9B57AD"/>
    <w:multiLevelType w:val="multilevel"/>
    <w:tmpl w:val="D730F0B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7A21AD3"/>
    <w:multiLevelType w:val="hybridMultilevel"/>
    <w:tmpl w:val="44A279B2"/>
    <w:lvl w:ilvl="0" w:tplc="5EDCA7D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  <w:sz w:val="20"/>
        <w:szCs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65925DF3"/>
    <w:multiLevelType w:val="hybridMultilevel"/>
    <w:tmpl w:val="E6BEAC1C"/>
    <w:lvl w:ilvl="0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</w:rPr>
    </w:lvl>
  </w:abstractNum>
  <w:abstractNum w:abstractNumId="13">
    <w:nsid w:val="69095854"/>
    <w:multiLevelType w:val="hybridMultilevel"/>
    <w:tmpl w:val="C102F330"/>
    <w:lvl w:ilvl="0" w:tplc="185033E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79DA6F8C"/>
    <w:multiLevelType w:val="hybridMultilevel"/>
    <w:tmpl w:val="5C5803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11"/>
  </w:num>
  <w:num w:numId="4">
    <w:abstractNumId w:val="0"/>
  </w:num>
  <w:num w:numId="5">
    <w:abstractNumId w:val="6"/>
  </w:num>
  <w:num w:numId="6">
    <w:abstractNumId w:val="14"/>
  </w:num>
  <w:num w:numId="7">
    <w:abstractNumId w:val="4"/>
  </w:num>
  <w:num w:numId="8">
    <w:abstractNumId w:val="5"/>
  </w:num>
  <w:num w:numId="9">
    <w:abstractNumId w:val="10"/>
  </w:num>
  <w:num w:numId="10">
    <w:abstractNumId w:val="8"/>
  </w:num>
  <w:num w:numId="11">
    <w:abstractNumId w:val="7"/>
  </w:num>
  <w:num w:numId="12">
    <w:abstractNumId w:val="1"/>
  </w:num>
  <w:num w:numId="13">
    <w:abstractNumId w:val="2"/>
  </w:num>
  <w:num w:numId="14">
    <w:abstractNumId w:val="13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3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380"/>
    <w:rsid w:val="000238B8"/>
    <w:rsid w:val="0002506F"/>
    <w:rsid w:val="000250E6"/>
    <w:rsid w:val="000578C8"/>
    <w:rsid w:val="00080D72"/>
    <w:rsid w:val="00081E31"/>
    <w:rsid w:val="0008310B"/>
    <w:rsid w:val="000C12B1"/>
    <w:rsid w:val="000D0DAA"/>
    <w:rsid w:val="00103681"/>
    <w:rsid w:val="00135C11"/>
    <w:rsid w:val="001651B3"/>
    <w:rsid w:val="001D3B0A"/>
    <w:rsid w:val="001F33DB"/>
    <w:rsid w:val="001F4051"/>
    <w:rsid w:val="00221122"/>
    <w:rsid w:val="00325098"/>
    <w:rsid w:val="00330D1B"/>
    <w:rsid w:val="00353D84"/>
    <w:rsid w:val="00370F00"/>
    <w:rsid w:val="00385C8F"/>
    <w:rsid w:val="00386E22"/>
    <w:rsid w:val="004057D8"/>
    <w:rsid w:val="00407824"/>
    <w:rsid w:val="00437391"/>
    <w:rsid w:val="00440F68"/>
    <w:rsid w:val="00451C45"/>
    <w:rsid w:val="00477940"/>
    <w:rsid w:val="004932C7"/>
    <w:rsid w:val="00496E9F"/>
    <w:rsid w:val="004A65B2"/>
    <w:rsid w:val="004C6ED5"/>
    <w:rsid w:val="004D2C91"/>
    <w:rsid w:val="00500EC7"/>
    <w:rsid w:val="00544AAC"/>
    <w:rsid w:val="00550721"/>
    <w:rsid w:val="00554663"/>
    <w:rsid w:val="005568B0"/>
    <w:rsid w:val="00575144"/>
    <w:rsid w:val="005829DF"/>
    <w:rsid w:val="005A0A06"/>
    <w:rsid w:val="005A7CA6"/>
    <w:rsid w:val="005B7C64"/>
    <w:rsid w:val="005C2FBB"/>
    <w:rsid w:val="005C5167"/>
    <w:rsid w:val="005E29A9"/>
    <w:rsid w:val="005E4E6D"/>
    <w:rsid w:val="0060081E"/>
    <w:rsid w:val="006403A5"/>
    <w:rsid w:val="00644BA7"/>
    <w:rsid w:val="00657616"/>
    <w:rsid w:val="00683D32"/>
    <w:rsid w:val="00695ADB"/>
    <w:rsid w:val="006C19C5"/>
    <w:rsid w:val="006C6CDD"/>
    <w:rsid w:val="00707AD0"/>
    <w:rsid w:val="00715FA4"/>
    <w:rsid w:val="00740FC6"/>
    <w:rsid w:val="00743023"/>
    <w:rsid w:val="0075324F"/>
    <w:rsid w:val="00785E34"/>
    <w:rsid w:val="007A4C8C"/>
    <w:rsid w:val="007A56F0"/>
    <w:rsid w:val="007A76F3"/>
    <w:rsid w:val="007C5EFC"/>
    <w:rsid w:val="007E03C2"/>
    <w:rsid w:val="007E2786"/>
    <w:rsid w:val="0080597B"/>
    <w:rsid w:val="0081709E"/>
    <w:rsid w:val="00884D25"/>
    <w:rsid w:val="008850AB"/>
    <w:rsid w:val="008A03DA"/>
    <w:rsid w:val="008A4962"/>
    <w:rsid w:val="008B70F1"/>
    <w:rsid w:val="008E50F7"/>
    <w:rsid w:val="008E57ED"/>
    <w:rsid w:val="00906098"/>
    <w:rsid w:val="009141FD"/>
    <w:rsid w:val="00914380"/>
    <w:rsid w:val="00924A9B"/>
    <w:rsid w:val="0093005E"/>
    <w:rsid w:val="00945B7E"/>
    <w:rsid w:val="00963BF3"/>
    <w:rsid w:val="0098378F"/>
    <w:rsid w:val="00987C53"/>
    <w:rsid w:val="00994FB3"/>
    <w:rsid w:val="009B16A2"/>
    <w:rsid w:val="009B3B42"/>
    <w:rsid w:val="009D3F73"/>
    <w:rsid w:val="009F5B2F"/>
    <w:rsid w:val="00A03082"/>
    <w:rsid w:val="00A20CEF"/>
    <w:rsid w:val="00A34F7C"/>
    <w:rsid w:val="00A52F21"/>
    <w:rsid w:val="00A60741"/>
    <w:rsid w:val="00A702E2"/>
    <w:rsid w:val="00A744B6"/>
    <w:rsid w:val="00A92896"/>
    <w:rsid w:val="00AA1003"/>
    <w:rsid w:val="00AC4C47"/>
    <w:rsid w:val="00B13451"/>
    <w:rsid w:val="00B16604"/>
    <w:rsid w:val="00B44F77"/>
    <w:rsid w:val="00B66147"/>
    <w:rsid w:val="00BB74E0"/>
    <w:rsid w:val="00BC6510"/>
    <w:rsid w:val="00BF1D58"/>
    <w:rsid w:val="00C13644"/>
    <w:rsid w:val="00C415B2"/>
    <w:rsid w:val="00C532B0"/>
    <w:rsid w:val="00C60EDF"/>
    <w:rsid w:val="00C86B8F"/>
    <w:rsid w:val="00CD2EE0"/>
    <w:rsid w:val="00CF73C4"/>
    <w:rsid w:val="00CF74A4"/>
    <w:rsid w:val="00D00CF3"/>
    <w:rsid w:val="00D031B0"/>
    <w:rsid w:val="00D33133"/>
    <w:rsid w:val="00D46A77"/>
    <w:rsid w:val="00D931C9"/>
    <w:rsid w:val="00DA61DD"/>
    <w:rsid w:val="00DD24F9"/>
    <w:rsid w:val="00DD324A"/>
    <w:rsid w:val="00DD4EA8"/>
    <w:rsid w:val="00DE338F"/>
    <w:rsid w:val="00E07555"/>
    <w:rsid w:val="00E17CCA"/>
    <w:rsid w:val="00E30CA6"/>
    <w:rsid w:val="00E30DDF"/>
    <w:rsid w:val="00E33C19"/>
    <w:rsid w:val="00E44EF9"/>
    <w:rsid w:val="00E51CCC"/>
    <w:rsid w:val="00E621CD"/>
    <w:rsid w:val="00E6477F"/>
    <w:rsid w:val="00E64F30"/>
    <w:rsid w:val="00E679D5"/>
    <w:rsid w:val="00E8493F"/>
    <w:rsid w:val="00E90D23"/>
    <w:rsid w:val="00EA4AFA"/>
    <w:rsid w:val="00EA7146"/>
    <w:rsid w:val="00EB5024"/>
    <w:rsid w:val="00EC08D8"/>
    <w:rsid w:val="00EC3E82"/>
    <w:rsid w:val="00EC5B12"/>
    <w:rsid w:val="00EC779E"/>
    <w:rsid w:val="00ED0D33"/>
    <w:rsid w:val="00EE234A"/>
    <w:rsid w:val="00F31D6B"/>
    <w:rsid w:val="00F55057"/>
    <w:rsid w:val="00F6729A"/>
    <w:rsid w:val="00F718BD"/>
    <w:rsid w:val="00F721A0"/>
    <w:rsid w:val="00F82552"/>
    <w:rsid w:val="00F965F5"/>
    <w:rsid w:val="00FB66DC"/>
    <w:rsid w:val="00FD4B05"/>
    <w:rsid w:val="00FD6F91"/>
    <w:rsid w:val="00FE08FB"/>
    <w:rsid w:val="00FE2B71"/>
    <w:rsid w:val="00FE4FB9"/>
    <w:rsid w:val="00FE7A51"/>
    <w:rsid w:val="00FF5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D5CCBE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1F4051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D46A77"/>
    <w:rPr>
      <w:sz w:val="16"/>
      <w:szCs w:val="16"/>
    </w:rPr>
  </w:style>
  <w:style w:type="paragraph" w:styleId="CommentText">
    <w:name w:val="annotation text"/>
    <w:basedOn w:val="Normal"/>
    <w:semiHidden/>
    <w:rsid w:val="00D46A77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46A77"/>
    <w:rPr>
      <w:b/>
      <w:bCs/>
    </w:rPr>
  </w:style>
  <w:style w:type="character" w:styleId="Hyperlink">
    <w:name w:val="Hyperlink"/>
    <w:rsid w:val="00683D32"/>
    <w:rPr>
      <w:color w:val="0000FF"/>
      <w:u w:val="single"/>
    </w:rPr>
  </w:style>
  <w:style w:type="paragraph" w:styleId="DocumentMap">
    <w:name w:val="Document Map"/>
    <w:basedOn w:val="Normal"/>
    <w:semiHidden/>
    <w:rsid w:val="006C19C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Header">
    <w:name w:val="header"/>
    <w:basedOn w:val="Normal"/>
    <w:rsid w:val="00F31D6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31D6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C77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2867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localhost/Volumes/production/IT/Training_Documentation/_CTMS/_CTMS_Learning_Center/Letter%20Templates/SSV_Follow%20Up%20Letter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SSV_Follow Up Letter Template.dot</Template>
  <TotalTime>0</TotalTime>
  <Pages>2</Pages>
  <Words>341</Words>
  <Characters>1948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[Clinical Trip Report</vt:lpstr>
    </vt:vector>
  </TitlesOfParts>
  <Company>Duke Medical Center</Company>
  <LinksUpToDate>false</LinksUpToDate>
  <CharactersWithSpaces>2285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[Clinical Trip Report</dc:title>
  <dc:subject/>
  <dc:creator>Mindy Mattison</dc:creator>
  <cp:keywords/>
  <dc:description/>
  <cp:lastModifiedBy>Mindy Mattison</cp:lastModifiedBy>
  <cp:revision>1</cp:revision>
  <cp:lastPrinted>2008-05-01T17:26:00Z</cp:lastPrinted>
  <dcterms:created xsi:type="dcterms:W3CDTF">2017-07-18T14:51:00Z</dcterms:created>
  <dcterms:modified xsi:type="dcterms:W3CDTF">2017-07-18T14:51:00Z</dcterms:modified>
</cp:coreProperties>
</file>